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A" w:rsidRDefault="008C792A" w:rsidP="008C792A">
      <w:pPr>
        <w:jc w:val="center"/>
        <w:rPr>
          <w:rFonts w:ascii="Times New Roman" w:hAnsi="Times New Roman" w:cs="Times New Roman"/>
          <w:spacing w:val="-97"/>
          <w:sz w:val="44"/>
        </w:rPr>
      </w:pPr>
      <w:r w:rsidRPr="008C792A">
        <w:rPr>
          <w:rFonts w:ascii="Times New Roman" w:hAnsi="Times New Roman" w:cs="Times New Roman"/>
          <w:sz w:val="44"/>
        </w:rPr>
        <w:t xml:space="preserve">Численность </w:t>
      </w:r>
      <w:proofErr w:type="gramStart"/>
      <w:r w:rsidRPr="008C792A">
        <w:rPr>
          <w:rFonts w:ascii="Times New Roman" w:hAnsi="Times New Roman" w:cs="Times New Roman"/>
          <w:sz w:val="44"/>
        </w:rPr>
        <w:t>обучающихся</w:t>
      </w:r>
      <w:proofErr w:type="gramEnd"/>
      <w:r w:rsidRPr="008C792A">
        <w:rPr>
          <w:rFonts w:ascii="Times New Roman" w:hAnsi="Times New Roman" w:cs="Times New Roman"/>
          <w:sz w:val="44"/>
        </w:rPr>
        <w:t xml:space="preserve"> по реализуемым программам</w:t>
      </w:r>
      <w:r w:rsidRPr="008C792A">
        <w:rPr>
          <w:rFonts w:ascii="Times New Roman" w:hAnsi="Times New Roman" w:cs="Times New Roman"/>
          <w:spacing w:val="-97"/>
          <w:sz w:val="44"/>
        </w:rPr>
        <w:t xml:space="preserve"> </w:t>
      </w:r>
      <w:r>
        <w:rPr>
          <w:rFonts w:ascii="Times New Roman" w:hAnsi="Times New Roman" w:cs="Times New Roman"/>
          <w:spacing w:val="-97"/>
          <w:sz w:val="44"/>
        </w:rPr>
        <w:t xml:space="preserve"> </w:t>
      </w:r>
    </w:p>
    <w:p w:rsidR="00C15F0E" w:rsidRPr="008C792A" w:rsidRDefault="008C792A" w:rsidP="008C792A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8C792A">
        <w:rPr>
          <w:rFonts w:ascii="Times New Roman" w:hAnsi="Times New Roman" w:cs="Times New Roman"/>
          <w:sz w:val="44"/>
        </w:rPr>
        <w:t xml:space="preserve"> 2023-2024</w:t>
      </w:r>
      <w:r w:rsidRPr="008C792A">
        <w:rPr>
          <w:rFonts w:ascii="Times New Roman" w:hAnsi="Times New Roman" w:cs="Times New Roman"/>
          <w:spacing w:val="-2"/>
          <w:sz w:val="44"/>
        </w:rPr>
        <w:t xml:space="preserve"> </w:t>
      </w:r>
      <w:r w:rsidRPr="008C792A">
        <w:rPr>
          <w:rFonts w:ascii="Times New Roman" w:hAnsi="Times New Roman" w:cs="Times New Roman"/>
          <w:sz w:val="44"/>
        </w:rPr>
        <w:t>учебный</w:t>
      </w:r>
      <w:r w:rsidRPr="008C792A">
        <w:rPr>
          <w:rFonts w:ascii="Times New Roman" w:hAnsi="Times New Roman" w:cs="Times New Roman"/>
          <w:spacing w:val="-2"/>
          <w:sz w:val="44"/>
        </w:rPr>
        <w:t xml:space="preserve"> </w:t>
      </w:r>
      <w:r w:rsidRPr="008C792A">
        <w:rPr>
          <w:rFonts w:ascii="Times New Roman" w:hAnsi="Times New Roman" w:cs="Times New Roman"/>
          <w:sz w:val="44"/>
        </w:rPr>
        <w:t>год</w:t>
      </w:r>
    </w:p>
    <w:tbl>
      <w:tblPr>
        <w:tblStyle w:val="TableNormal"/>
        <w:tblpPr w:leftFromText="180" w:rightFromText="180" w:vertAnchor="page" w:horzAnchor="margin" w:tblpY="3376"/>
        <w:tblW w:w="1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968"/>
        <w:gridCol w:w="4580"/>
        <w:gridCol w:w="2553"/>
      </w:tblGrid>
      <w:tr w:rsidR="008C792A" w:rsidTr="008C792A">
        <w:trPr>
          <w:trHeight w:val="1296"/>
        </w:trPr>
        <w:tc>
          <w:tcPr>
            <w:tcW w:w="2578" w:type="dxa"/>
          </w:tcPr>
          <w:p w:rsidR="008C792A" w:rsidRDefault="008C792A" w:rsidP="008C792A">
            <w:pPr>
              <w:pStyle w:val="TableParagraph"/>
              <w:spacing w:before="69"/>
              <w:ind w:left="549" w:firstLine="127"/>
              <w:jc w:val="left"/>
              <w:rPr>
                <w:b/>
                <w:i/>
                <w:sz w:val="34"/>
              </w:rPr>
            </w:pPr>
            <w:proofErr w:type="spellStart"/>
            <w:r>
              <w:rPr>
                <w:b/>
                <w:i/>
                <w:sz w:val="34"/>
              </w:rPr>
              <w:t>Уровень</w:t>
            </w:r>
            <w:proofErr w:type="spellEnd"/>
          </w:p>
          <w:p w:rsidR="008C792A" w:rsidRDefault="008C792A" w:rsidP="008C792A">
            <w:pPr>
              <w:pStyle w:val="TableParagraph"/>
              <w:spacing w:line="410" w:lineRule="atLeast"/>
              <w:ind w:left="350" w:right="340" w:firstLine="199"/>
              <w:jc w:val="left"/>
              <w:rPr>
                <w:b/>
                <w:i/>
                <w:sz w:val="34"/>
              </w:rPr>
            </w:pPr>
            <w:r>
              <w:rPr>
                <w:b/>
                <w:i/>
                <w:sz w:val="34"/>
              </w:rPr>
              <w:t>(</w:t>
            </w:r>
            <w:proofErr w:type="spellStart"/>
            <w:r>
              <w:rPr>
                <w:b/>
                <w:i/>
                <w:sz w:val="34"/>
              </w:rPr>
              <w:t>ступень</w:t>
            </w:r>
            <w:proofErr w:type="spellEnd"/>
            <w:r>
              <w:rPr>
                <w:b/>
                <w:i/>
                <w:sz w:val="34"/>
              </w:rPr>
              <w:t>)</w:t>
            </w:r>
            <w:r>
              <w:rPr>
                <w:b/>
                <w:i/>
                <w:spacing w:val="1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</w:rPr>
              <w:t>образования</w:t>
            </w:r>
            <w:proofErr w:type="spellEnd"/>
          </w:p>
        </w:tc>
        <w:tc>
          <w:tcPr>
            <w:tcW w:w="4968" w:type="dxa"/>
          </w:tcPr>
          <w:p w:rsidR="008C792A" w:rsidRDefault="008C792A" w:rsidP="008C792A">
            <w:pPr>
              <w:pStyle w:val="TableParagraph"/>
              <w:spacing w:before="249" w:line="256" w:lineRule="auto"/>
              <w:ind w:left="292" w:right="273" w:firstLine="910"/>
              <w:jc w:val="left"/>
              <w:rPr>
                <w:b/>
                <w:i/>
                <w:sz w:val="34"/>
              </w:rPr>
            </w:pPr>
            <w:proofErr w:type="spellStart"/>
            <w:r>
              <w:rPr>
                <w:b/>
                <w:i/>
                <w:sz w:val="34"/>
              </w:rPr>
              <w:t>Направленность</w:t>
            </w:r>
            <w:proofErr w:type="spellEnd"/>
            <w:r>
              <w:rPr>
                <w:b/>
                <w:i/>
                <w:spacing w:val="1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</w:rPr>
              <w:t>образовательной</w:t>
            </w:r>
            <w:proofErr w:type="spellEnd"/>
            <w:r>
              <w:rPr>
                <w:b/>
                <w:i/>
                <w:spacing w:val="-6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</w:rPr>
              <w:t>программы</w:t>
            </w:r>
            <w:proofErr w:type="spellEnd"/>
          </w:p>
        </w:tc>
        <w:tc>
          <w:tcPr>
            <w:tcW w:w="4580" w:type="dxa"/>
          </w:tcPr>
          <w:p w:rsidR="008C792A" w:rsidRPr="008C792A" w:rsidRDefault="008C792A" w:rsidP="008C792A">
            <w:pPr>
              <w:pStyle w:val="TableParagraph"/>
              <w:spacing w:before="69" w:line="254" w:lineRule="auto"/>
              <w:ind w:left="1788" w:right="157" w:hanging="1604"/>
              <w:jc w:val="left"/>
              <w:rPr>
                <w:b/>
                <w:i/>
                <w:sz w:val="34"/>
                <w:lang w:val="ru-RU"/>
              </w:rPr>
            </w:pPr>
            <w:r w:rsidRPr="008C792A">
              <w:rPr>
                <w:b/>
                <w:i/>
                <w:sz w:val="34"/>
                <w:lang w:val="ru-RU"/>
              </w:rPr>
              <w:t xml:space="preserve">Количество </w:t>
            </w:r>
            <w:proofErr w:type="gramStart"/>
            <w:r w:rsidRPr="008C792A">
              <w:rPr>
                <w:b/>
                <w:i/>
                <w:sz w:val="34"/>
                <w:lang w:val="ru-RU"/>
              </w:rPr>
              <w:t>обучающихся</w:t>
            </w:r>
            <w:proofErr w:type="gramEnd"/>
            <w:r w:rsidRPr="008C792A">
              <w:rPr>
                <w:b/>
                <w:i/>
                <w:sz w:val="34"/>
                <w:lang w:val="ru-RU"/>
              </w:rPr>
              <w:t xml:space="preserve"> в</w:t>
            </w:r>
            <w:r w:rsidRPr="008C792A">
              <w:rPr>
                <w:b/>
                <w:i/>
                <w:spacing w:val="-82"/>
                <w:sz w:val="34"/>
                <w:lang w:val="ru-RU"/>
              </w:rPr>
              <w:t xml:space="preserve"> </w:t>
            </w:r>
            <w:r w:rsidRPr="008C792A">
              <w:rPr>
                <w:b/>
                <w:i/>
                <w:sz w:val="34"/>
                <w:lang w:val="ru-RU"/>
              </w:rPr>
              <w:t>МБОУ</w:t>
            </w:r>
          </w:p>
          <w:p w:rsidR="008C792A" w:rsidRPr="008C792A" w:rsidRDefault="008C792A" w:rsidP="008C792A">
            <w:pPr>
              <w:pStyle w:val="TableParagraph"/>
              <w:spacing w:line="378" w:lineRule="exact"/>
              <w:ind w:left="9"/>
              <w:jc w:val="left"/>
              <w:rPr>
                <w:b/>
                <w:i/>
                <w:sz w:val="34"/>
                <w:lang w:val="ru-RU"/>
              </w:rPr>
            </w:pPr>
            <w:proofErr w:type="spellStart"/>
            <w:r w:rsidRPr="008C792A">
              <w:rPr>
                <w:b/>
                <w:i/>
                <w:sz w:val="34"/>
                <w:lang w:val="ru-RU"/>
              </w:rPr>
              <w:t>Краснопартизанской</w:t>
            </w:r>
            <w:proofErr w:type="spellEnd"/>
            <w:r w:rsidRPr="008C792A">
              <w:rPr>
                <w:b/>
                <w:i/>
                <w:spacing w:val="-7"/>
                <w:sz w:val="34"/>
                <w:lang w:val="ru-RU"/>
              </w:rPr>
              <w:t xml:space="preserve"> </w:t>
            </w:r>
            <w:r w:rsidRPr="008C792A">
              <w:rPr>
                <w:b/>
                <w:i/>
                <w:sz w:val="34"/>
                <w:lang w:val="ru-RU"/>
              </w:rPr>
              <w:t>СШ</w:t>
            </w:r>
          </w:p>
        </w:tc>
        <w:tc>
          <w:tcPr>
            <w:tcW w:w="2553" w:type="dxa"/>
          </w:tcPr>
          <w:p w:rsidR="008C792A" w:rsidRDefault="008C792A" w:rsidP="008C792A">
            <w:pPr>
              <w:pStyle w:val="TableParagraph"/>
              <w:spacing w:before="69"/>
              <w:ind w:left="312" w:right="305"/>
              <w:rPr>
                <w:b/>
                <w:i/>
                <w:sz w:val="34"/>
              </w:rPr>
            </w:pPr>
            <w:proofErr w:type="spellStart"/>
            <w:r>
              <w:rPr>
                <w:b/>
                <w:i/>
                <w:sz w:val="34"/>
              </w:rPr>
              <w:t>За</w:t>
            </w:r>
            <w:proofErr w:type="spellEnd"/>
            <w:r>
              <w:rPr>
                <w:b/>
                <w:i/>
                <w:spacing w:val="2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</w:rPr>
              <w:t>счет</w:t>
            </w:r>
            <w:proofErr w:type="spellEnd"/>
          </w:p>
          <w:p w:rsidR="008C792A" w:rsidRDefault="008C792A" w:rsidP="008C792A">
            <w:pPr>
              <w:pStyle w:val="TableParagraph"/>
              <w:spacing w:line="410" w:lineRule="atLeast"/>
              <w:ind w:left="314" w:right="305"/>
              <w:rPr>
                <w:b/>
                <w:i/>
                <w:sz w:val="34"/>
              </w:rPr>
            </w:pPr>
            <w:proofErr w:type="spellStart"/>
            <w:r>
              <w:rPr>
                <w:b/>
                <w:i/>
                <w:sz w:val="34"/>
              </w:rPr>
              <w:t>бюджетных</w:t>
            </w:r>
            <w:proofErr w:type="spellEnd"/>
            <w:r>
              <w:rPr>
                <w:b/>
                <w:i/>
                <w:spacing w:val="-82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</w:rPr>
              <w:t>средств</w:t>
            </w:r>
            <w:proofErr w:type="spellEnd"/>
          </w:p>
        </w:tc>
      </w:tr>
      <w:tr w:rsidR="008C792A" w:rsidTr="008C792A">
        <w:trPr>
          <w:trHeight w:val="892"/>
        </w:trPr>
        <w:tc>
          <w:tcPr>
            <w:tcW w:w="2578" w:type="dxa"/>
          </w:tcPr>
          <w:p w:rsidR="008C792A" w:rsidRDefault="008C792A" w:rsidP="008C792A">
            <w:pPr>
              <w:pStyle w:val="TableParagraph"/>
              <w:spacing w:before="116" w:line="378" w:lineRule="exact"/>
              <w:ind w:left="350" w:right="407"/>
              <w:jc w:val="left"/>
              <w:rPr>
                <w:i/>
                <w:sz w:val="34"/>
              </w:rPr>
            </w:pPr>
            <w:proofErr w:type="spellStart"/>
            <w:r>
              <w:rPr>
                <w:i/>
                <w:sz w:val="34"/>
              </w:rPr>
              <w:t>Дошкольное</w:t>
            </w:r>
            <w:proofErr w:type="spellEnd"/>
            <w:r>
              <w:rPr>
                <w:i/>
                <w:spacing w:val="-82"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образование</w:t>
            </w:r>
            <w:proofErr w:type="spellEnd"/>
          </w:p>
        </w:tc>
        <w:tc>
          <w:tcPr>
            <w:tcW w:w="4968" w:type="dxa"/>
          </w:tcPr>
          <w:p w:rsidR="008C792A" w:rsidRDefault="008C792A" w:rsidP="008C792A">
            <w:pPr>
              <w:pStyle w:val="TableParagraph"/>
              <w:spacing w:before="52" w:line="410" w:lineRule="atLeast"/>
              <w:ind w:left="1583" w:right="616" w:hanging="941"/>
              <w:jc w:val="left"/>
              <w:rPr>
                <w:i/>
                <w:sz w:val="34"/>
              </w:rPr>
            </w:pPr>
            <w:proofErr w:type="spellStart"/>
            <w:r>
              <w:rPr>
                <w:i/>
                <w:sz w:val="34"/>
              </w:rPr>
              <w:t>Программы</w:t>
            </w:r>
            <w:proofErr w:type="spellEnd"/>
            <w:r>
              <w:rPr>
                <w:i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дошкольного</w:t>
            </w:r>
            <w:proofErr w:type="spellEnd"/>
            <w:r>
              <w:rPr>
                <w:i/>
                <w:spacing w:val="-82"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образования</w:t>
            </w:r>
            <w:proofErr w:type="spellEnd"/>
          </w:p>
        </w:tc>
        <w:tc>
          <w:tcPr>
            <w:tcW w:w="4580" w:type="dxa"/>
          </w:tcPr>
          <w:p w:rsidR="008C792A" w:rsidRDefault="008C792A" w:rsidP="008C792A">
            <w:pPr>
              <w:pStyle w:val="TableParagraph"/>
              <w:spacing w:before="239"/>
              <w:ind w:left="2099" w:right="2090"/>
              <w:rPr>
                <w:i/>
                <w:sz w:val="34"/>
              </w:rPr>
            </w:pPr>
            <w:r>
              <w:rPr>
                <w:i/>
                <w:sz w:val="34"/>
              </w:rPr>
              <w:t>19</w:t>
            </w:r>
          </w:p>
        </w:tc>
        <w:tc>
          <w:tcPr>
            <w:tcW w:w="2553" w:type="dxa"/>
          </w:tcPr>
          <w:p w:rsidR="008C792A" w:rsidRDefault="008C792A" w:rsidP="008C792A">
            <w:pPr>
              <w:pStyle w:val="TableParagraph"/>
              <w:spacing w:before="239"/>
              <w:ind w:left="314" w:right="304"/>
              <w:rPr>
                <w:i/>
                <w:sz w:val="34"/>
              </w:rPr>
            </w:pPr>
            <w:r>
              <w:rPr>
                <w:i/>
                <w:sz w:val="34"/>
              </w:rPr>
              <w:t>19</w:t>
            </w:r>
          </w:p>
        </w:tc>
      </w:tr>
      <w:tr w:rsidR="008C792A" w:rsidTr="008C792A">
        <w:trPr>
          <w:trHeight w:val="1303"/>
        </w:trPr>
        <w:tc>
          <w:tcPr>
            <w:tcW w:w="2578" w:type="dxa"/>
          </w:tcPr>
          <w:p w:rsidR="008C792A" w:rsidRDefault="008C792A" w:rsidP="008C792A">
            <w:pPr>
              <w:pStyle w:val="TableParagraph"/>
              <w:spacing w:before="53" w:line="410" w:lineRule="atLeast"/>
              <w:ind w:left="350" w:right="422" w:firstLine="85"/>
              <w:rPr>
                <w:i/>
                <w:sz w:val="34"/>
              </w:rPr>
            </w:pPr>
            <w:proofErr w:type="spellStart"/>
            <w:r>
              <w:rPr>
                <w:i/>
                <w:sz w:val="34"/>
              </w:rPr>
              <w:t>Начальное</w:t>
            </w:r>
            <w:proofErr w:type="spellEnd"/>
            <w:r>
              <w:rPr>
                <w:i/>
                <w:spacing w:val="1"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общее</w:t>
            </w:r>
            <w:proofErr w:type="spellEnd"/>
            <w:r>
              <w:rPr>
                <w:i/>
                <w:spacing w:val="1"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образование</w:t>
            </w:r>
            <w:proofErr w:type="spellEnd"/>
          </w:p>
        </w:tc>
        <w:tc>
          <w:tcPr>
            <w:tcW w:w="4968" w:type="dxa"/>
          </w:tcPr>
          <w:p w:rsidR="008C792A" w:rsidRPr="008C792A" w:rsidRDefault="008C792A" w:rsidP="008C792A">
            <w:pPr>
              <w:pStyle w:val="TableParagraph"/>
              <w:spacing w:before="53" w:line="410" w:lineRule="atLeast"/>
              <w:ind w:left="242" w:right="229" w:hanging="5"/>
              <w:rPr>
                <w:i/>
                <w:sz w:val="34"/>
                <w:lang w:val="ru-RU"/>
              </w:rPr>
            </w:pPr>
            <w:r w:rsidRPr="008C792A">
              <w:rPr>
                <w:i/>
                <w:sz w:val="34"/>
                <w:lang w:val="ru-RU"/>
              </w:rPr>
              <w:t>Общеобразовательные</w:t>
            </w:r>
            <w:r w:rsidRPr="008C792A">
              <w:rPr>
                <w:i/>
                <w:spacing w:val="1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программы начального общего</w:t>
            </w:r>
            <w:r w:rsidRPr="008C792A">
              <w:rPr>
                <w:i/>
                <w:spacing w:val="-82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образования</w:t>
            </w:r>
          </w:p>
        </w:tc>
        <w:tc>
          <w:tcPr>
            <w:tcW w:w="4580" w:type="dxa"/>
          </w:tcPr>
          <w:p w:rsidR="008C792A" w:rsidRPr="008C792A" w:rsidRDefault="008C792A" w:rsidP="008C792A">
            <w:pPr>
              <w:pStyle w:val="TableParagraph"/>
              <w:spacing w:before="9"/>
              <w:jc w:val="left"/>
              <w:rPr>
                <w:b/>
                <w:i/>
                <w:sz w:val="38"/>
                <w:lang w:val="ru-RU"/>
              </w:rPr>
            </w:pPr>
          </w:p>
          <w:p w:rsidR="008C792A" w:rsidRDefault="008C792A" w:rsidP="008C792A">
            <w:pPr>
              <w:pStyle w:val="TableParagraph"/>
              <w:ind w:left="2099" w:right="2090"/>
              <w:rPr>
                <w:i/>
                <w:sz w:val="34"/>
              </w:rPr>
            </w:pPr>
            <w:r>
              <w:rPr>
                <w:i/>
                <w:sz w:val="34"/>
              </w:rPr>
              <w:t>44</w:t>
            </w:r>
          </w:p>
        </w:tc>
        <w:tc>
          <w:tcPr>
            <w:tcW w:w="2553" w:type="dxa"/>
          </w:tcPr>
          <w:p w:rsidR="008C792A" w:rsidRDefault="008C792A" w:rsidP="008C792A">
            <w:pPr>
              <w:pStyle w:val="TableParagraph"/>
              <w:spacing w:before="9"/>
              <w:jc w:val="left"/>
              <w:rPr>
                <w:b/>
                <w:i/>
                <w:sz w:val="38"/>
              </w:rPr>
            </w:pPr>
          </w:p>
          <w:p w:rsidR="008C792A" w:rsidRDefault="008C792A" w:rsidP="008C792A">
            <w:pPr>
              <w:pStyle w:val="TableParagraph"/>
              <w:ind w:left="314" w:right="304"/>
              <w:rPr>
                <w:i/>
                <w:sz w:val="34"/>
              </w:rPr>
            </w:pPr>
            <w:r>
              <w:rPr>
                <w:i/>
                <w:sz w:val="34"/>
              </w:rPr>
              <w:t>44</w:t>
            </w:r>
          </w:p>
        </w:tc>
      </w:tr>
      <w:tr w:rsidR="008C792A" w:rsidTr="008C792A">
        <w:trPr>
          <w:trHeight w:val="1305"/>
        </w:trPr>
        <w:tc>
          <w:tcPr>
            <w:tcW w:w="2578" w:type="dxa"/>
          </w:tcPr>
          <w:p w:rsidR="008C792A" w:rsidRDefault="008C792A" w:rsidP="008C792A">
            <w:pPr>
              <w:pStyle w:val="TableParagraph"/>
              <w:spacing w:before="81" w:line="252" w:lineRule="auto"/>
              <w:ind w:left="332" w:right="318"/>
              <w:rPr>
                <w:i/>
                <w:sz w:val="34"/>
              </w:rPr>
            </w:pPr>
            <w:proofErr w:type="spellStart"/>
            <w:r>
              <w:rPr>
                <w:i/>
                <w:sz w:val="34"/>
              </w:rPr>
              <w:t>Основное</w:t>
            </w:r>
            <w:proofErr w:type="spellEnd"/>
            <w:r>
              <w:rPr>
                <w:i/>
                <w:spacing w:val="-82"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общее</w:t>
            </w:r>
            <w:proofErr w:type="spellEnd"/>
          </w:p>
          <w:p w:rsidR="008C792A" w:rsidRDefault="008C792A" w:rsidP="008C792A">
            <w:pPr>
              <w:pStyle w:val="TableParagraph"/>
              <w:spacing w:before="5" w:line="379" w:lineRule="exact"/>
              <w:ind w:left="332" w:right="404"/>
              <w:rPr>
                <w:i/>
                <w:sz w:val="34"/>
              </w:rPr>
            </w:pPr>
            <w:proofErr w:type="spellStart"/>
            <w:r>
              <w:rPr>
                <w:i/>
                <w:sz w:val="34"/>
              </w:rPr>
              <w:t>образование</w:t>
            </w:r>
            <w:proofErr w:type="spellEnd"/>
          </w:p>
        </w:tc>
        <w:tc>
          <w:tcPr>
            <w:tcW w:w="4968" w:type="dxa"/>
          </w:tcPr>
          <w:p w:rsidR="008C792A" w:rsidRPr="008C792A" w:rsidRDefault="008C792A" w:rsidP="008C792A">
            <w:pPr>
              <w:pStyle w:val="TableParagraph"/>
              <w:spacing w:before="81" w:line="252" w:lineRule="auto"/>
              <w:ind w:left="323" w:right="312" w:hanging="3"/>
              <w:rPr>
                <w:i/>
                <w:sz w:val="34"/>
                <w:lang w:val="ru-RU"/>
              </w:rPr>
            </w:pPr>
            <w:r w:rsidRPr="008C792A">
              <w:rPr>
                <w:i/>
                <w:sz w:val="34"/>
                <w:lang w:val="ru-RU"/>
              </w:rPr>
              <w:t>Общеобразовательные</w:t>
            </w:r>
            <w:r w:rsidRPr="008C792A">
              <w:rPr>
                <w:i/>
                <w:spacing w:val="1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программы</w:t>
            </w:r>
            <w:r w:rsidRPr="008C792A">
              <w:rPr>
                <w:i/>
                <w:spacing w:val="-6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основного</w:t>
            </w:r>
            <w:r w:rsidRPr="008C792A">
              <w:rPr>
                <w:i/>
                <w:spacing w:val="-6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общего</w:t>
            </w:r>
          </w:p>
          <w:p w:rsidR="008C792A" w:rsidRPr="008C792A" w:rsidRDefault="008C792A" w:rsidP="008C792A">
            <w:pPr>
              <w:pStyle w:val="TableParagraph"/>
              <w:spacing w:before="5" w:line="379" w:lineRule="exact"/>
              <w:ind w:left="1564" w:right="1555"/>
              <w:rPr>
                <w:i/>
                <w:sz w:val="34"/>
                <w:lang w:val="ru-RU"/>
              </w:rPr>
            </w:pPr>
            <w:r w:rsidRPr="008C792A">
              <w:rPr>
                <w:i/>
                <w:sz w:val="34"/>
                <w:lang w:val="ru-RU"/>
              </w:rPr>
              <w:t>образования</w:t>
            </w:r>
          </w:p>
        </w:tc>
        <w:tc>
          <w:tcPr>
            <w:tcW w:w="4580" w:type="dxa"/>
          </w:tcPr>
          <w:p w:rsidR="008C792A" w:rsidRPr="008C792A" w:rsidRDefault="008C792A" w:rsidP="008C792A">
            <w:pPr>
              <w:pStyle w:val="TableParagraph"/>
              <w:spacing w:before="11"/>
              <w:jc w:val="left"/>
              <w:rPr>
                <w:b/>
                <w:i/>
                <w:sz w:val="38"/>
                <w:lang w:val="ru-RU"/>
              </w:rPr>
            </w:pPr>
          </w:p>
          <w:p w:rsidR="008C792A" w:rsidRDefault="008C792A" w:rsidP="008C792A">
            <w:pPr>
              <w:pStyle w:val="TableParagraph"/>
              <w:ind w:left="2099" w:right="2090"/>
              <w:rPr>
                <w:i/>
                <w:sz w:val="34"/>
              </w:rPr>
            </w:pPr>
            <w:r>
              <w:rPr>
                <w:i/>
                <w:sz w:val="34"/>
              </w:rPr>
              <w:t>37</w:t>
            </w:r>
          </w:p>
        </w:tc>
        <w:tc>
          <w:tcPr>
            <w:tcW w:w="2553" w:type="dxa"/>
          </w:tcPr>
          <w:p w:rsidR="008C792A" w:rsidRDefault="008C792A" w:rsidP="008C792A">
            <w:pPr>
              <w:pStyle w:val="TableParagraph"/>
              <w:spacing w:before="11"/>
              <w:jc w:val="left"/>
              <w:rPr>
                <w:b/>
                <w:i/>
                <w:sz w:val="38"/>
              </w:rPr>
            </w:pPr>
          </w:p>
          <w:p w:rsidR="008C792A" w:rsidRDefault="008C792A" w:rsidP="008C792A">
            <w:pPr>
              <w:pStyle w:val="TableParagraph"/>
              <w:ind w:left="314" w:right="304"/>
              <w:rPr>
                <w:i/>
                <w:sz w:val="34"/>
              </w:rPr>
            </w:pPr>
            <w:r>
              <w:rPr>
                <w:i/>
                <w:sz w:val="34"/>
              </w:rPr>
              <w:t>37</w:t>
            </w:r>
          </w:p>
        </w:tc>
      </w:tr>
      <w:tr w:rsidR="008C792A" w:rsidTr="008C792A">
        <w:trPr>
          <w:trHeight w:val="1336"/>
        </w:trPr>
        <w:tc>
          <w:tcPr>
            <w:tcW w:w="2578" w:type="dxa"/>
          </w:tcPr>
          <w:p w:rsidR="008C792A" w:rsidRDefault="008C792A" w:rsidP="008C792A">
            <w:pPr>
              <w:pStyle w:val="TableParagraph"/>
              <w:spacing w:before="268" w:line="254" w:lineRule="auto"/>
              <w:ind w:left="393" w:right="175" w:hanging="195"/>
              <w:jc w:val="left"/>
              <w:rPr>
                <w:i/>
                <w:sz w:val="34"/>
              </w:rPr>
            </w:pPr>
            <w:proofErr w:type="spellStart"/>
            <w:r>
              <w:rPr>
                <w:i/>
                <w:sz w:val="34"/>
              </w:rPr>
              <w:t>Среднее</w:t>
            </w:r>
            <w:proofErr w:type="spellEnd"/>
            <w:r>
              <w:rPr>
                <w:i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общее</w:t>
            </w:r>
            <w:proofErr w:type="spellEnd"/>
            <w:r>
              <w:rPr>
                <w:i/>
                <w:spacing w:val="-82"/>
                <w:sz w:val="34"/>
              </w:rPr>
              <w:t xml:space="preserve"> </w:t>
            </w:r>
            <w:proofErr w:type="spellStart"/>
            <w:r>
              <w:rPr>
                <w:i/>
                <w:sz w:val="34"/>
              </w:rPr>
              <w:t>образование</w:t>
            </w:r>
            <w:proofErr w:type="spellEnd"/>
          </w:p>
        </w:tc>
        <w:tc>
          <w:tcPr>
            <w:tcW w:w="4968" w:type="dxa"/>
          </w:tcPr>
          <w:p w:rsidR="008C792A" w:rsidRPr="008C792A" w:rsidRDefault="008C792A" w:rsidP="008C792A">
            <w:pPr>
              <w:pStyle w:val="TableParagraph"/>
              <w:spacing w:before="80" w:line="412" w:lineRule="exact"/>
              <w:ind w:left="263" w:right="254" w:hanging="1"/>
              <w:rPr>
                <w:i/>
                <w:sz w:val="34"/>
                <w:lang w:val="ru-RU"/>
              </w:rPr>
            </w:pPr>
            <w:r w:rsidRPr="008C792A">
              <w:rPr>
                <w:i/>
                <w:sz w:val="34"/>
                <w:lang w:val="ru-RU"/>
              </w:rPr>
              <w:t>Общеобразовательные</w:t>
            </w:r>
            <w:r w:rsidRPr="008C792A">
              <w:rPr>
                <w:i/>
                <w:spacing w:val="1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программы среднего (полного)</w:t>
            </w:r>
            <w:r w:rsidRPr="008C792A">
              <w:rPr>
                <w:i/>
                <w:spacing w:val="-83"/>
                <w:sz w:val="34"/>
                <w:lang w:val="ru-RU"/>
              </w:rPr>
              <w:t xml:space="preserve"> </w:t>
            </w:r>
            <w:r w:rsidRPr="008C792A">
              <w:rPr>
                <w:i/>
                <w:sz w:val="34"/>
                <w:lang w:val="ru-RU"/>
              </w:rPr>
              <w:t>общего образования</w:t>
            </w:r>
          </w:p>
        </w:tc>
        <w:tc>
          <w:tcPr>
            <w:tcW w:w="4580" w:type="dxa"/>
          </w:tcPr>
          <w:p w:rsidR="008C792A" w:rsidRPr="008C792A" w:rsidRDefault="008C792A" w:rsidP="008C792A">
            <w:pPr>
              <w:pStyle w:val="TableParagraph"/>
              <w:spacing w:before="2"/>
              <w:jc w:val="left"/>
              <w:rPr>
                <w:b/>
                <w:i/>
                <w:sz w:val="40"/>
                <w:lang w:val="ru-RU"/>
              </w:rPr>
            </w:pPr>
          </w:p>
          <w:p w:rsidR="008C792A" w:rsidRDefault="008C792A" w:rsidP="008C792A">
            <w:pPr>
              <w:pStyle w:val="TableParagraph"/>
              <w:ind w:left="8"/>
              <w:rPr>
                <w:i/>
                <w:sz w:val="34"/>
              </w:rPr>
            </w:pPr>
            <w:r>
              <w:rPr>
                <w:i/>
                <w:sz w:val="34"/>
              </w:rPr>
              <w:t>16</w:t>
            </w:r>
          </w:p>
        </w:tc>
        <w:tc>
          <w:tcPr>
            <w:tcW w:w="2553" w:type="dxa"/>
          </w:tcPr>
          <w:p w:rsidR="008C792A" w:rsidRDefault="008C792A" w:rsidP="008C792A">
            <w:pPr>
              <w:pStyle w:val="TableParagraph"/>
              <w:spacing w:before="2"/>
              <w:jc w:val="left"/>
              <w:rPr>
                <w:b/>
                <w:i/>
                <w:sz w:val="40"/>
              </w:rPr>
            </w:pPr>
          </w:p>
          <w:p w:rsidR="008C792A" w:rsidRDefault="008C792A" w:rsidP="008C792A">
            <w:pPr>
              <w:pStyle w:val="TableParagraph"/>
              <w:ind w:left="8"/>
              <w:rPr>
                <w:i/>
                <w:sz w:val="34"/>
              </w:rPr>
            </w:pPr>
            <w:r>
              <w:rPr>
                <w:i/>
                <w:sz w:val="34"/>
              </w:rPr>
              <w:t>16</w:t>
            </w:r>
          </w:p>
        </w:tc>
      </w:tr>
    </w:tbl>
    <w:p w:rsidR="008C792A" w:rsidRDefault="008C792A"/>
    <w:sectPr w:rsidR="008C792A" w:rsidSect="008C79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A"/>
    <w:rsid w:val="008C792A"/>
    <w:rsid w:val="00C1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92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92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2023-09-19T08:03:00Z</dcterms:created>
  <dcterms:modified xsi:type="dcterms:W3CDTF">2023-09-19T08:05:00Z</dcterms:modified>
</cp:coreProperties>
</file>